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益阳医学高等专科学校公开招聘应聘人员基本情况一览表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79"/>
        <w:gridCol w:w="642"/>
        <w:gridCol w:w="489"/>
        <w:gridCol w:w="480"/>
        <w:gridCol w:w="660"/>
        <w:gridCol w:w="540"/>
        <w:gridCol w:w="431"/>
        <w:gridCol w:w="471"/>
        <w:gridCol w:w="594"/>
        <w:gridCol w:w="454"/>
        <w:gridCol w:w="885"/>
        <w:gridCol w:w="450"/>
        <w:gridCol w:w="450"/>
        <w:gridCol w:w="930"/>
        <w:gridCol w:w="480"/>
        <w:gridCol w:w="585"/>
        <w:gridCol w:w="855"/>
        <w:gridCol w:w="585"/>
        <w:gridCol w:w="480"/>
        <w:gridCol w:w="735"/>
        <w:gridCol w:w="570"/>
        <w:gridCol w:w="66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应聘岗位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姓名</w:t>
            </w:r>
          </w:p>
        </w:tc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性别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民族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身份证号码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出生年月</w:t>
            </w:r>
          </w:p>
        </w:tc>
        <w:tc>
          <w:tcPr>
            <w:tcW w:w="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政治面貌</w:t>
            </w:r>
          </w:p>
        </w:tc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籍贯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最高学历</w:t>
            </w:r>
          </w:p>
        </w:tc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最高学位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大专</w:t>
            </w: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本科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硕士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职称名称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联系电话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98" w:hRule="atLeast"/>
          <w:jc w:val="center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毕业院校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所学专业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毕业时间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毕业院校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所学专业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毕业时间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毕业院校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所学专业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毕业时间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55A4A"/>
    <w:rsid w:val="0FC5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lang w:bidi="ar-SA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2021-07-22T03:54:00Z</dcterms:created>
  <dc:creator>糯米粑粑</dc:creator>
  <cp:lastModifiedBy>糯米粑粑</cp:lastModifiedBy>
  <dcterms:modified xsi:type="dcterms:W3CDTF">2021-07-22T03:56:19Z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